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OLE_LINK2"/>
      <w:r>
        <w:rPr>
          <w:rFonts w:ascii="Times New Roman" w:hAnsi="Times New Roman" w:eastAsia="黑体" w:cs="Times New Roman"/>
          <w:sz w:val="32"/>
          <w:szCs w:val="32"/>
        </w:rPr>
        <w:t>附件2：</w:t>
      </w:r>
    </w:p>
    <w:p>
      <w:pPr>
        <w:spacing w:before="156" w:beforeLines="50" w:after="156" w:afterLines="50"/>
        <w:ind w:left="-210" w:leftChars="-100" w:right="-298" w:rightChars="-14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河南省农业科学院2024年公开招聘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高层次人才</w:t>
      </w:r>
      <w:r>
        <w:rPr>
          <w:rFonts w:ascii="Times New Roman" w:hAnsi="Times New Roman" w:eastAsia="方正小标宋简体" w:cs="Times New Roman"/>
          <w:sz w:val="36"/>
          <w:szCs w:val="36"/>
        </w:rPr>
        <w:t>报名表</w:t>
      </w:r>
    </w:p>
    <w:tbl>
      <w:tblPr>
        <w:tblStyle w:val="3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511"/>
        <w:gridCol w:w="883"/>
        <w:gridCol w:w="682"/>
        <w:gridCol w:w="55"/>
        <w:gridCol w:w="155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 名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性 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粘贴电子版照片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出生年月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身份证号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政治面貌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籍 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第一学历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应聘岗位及专业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(限报一个岗位)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联系方式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手机：</w:t>
            </w:r>
          </w:p>
        </w:tc>
        <w:tc>
          <w:tcPr>
            <w:tcW w:w="3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学习及工作简历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个人承诺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本人保证所填写的上述信息准确无误，所提交的证件等材料真实有效，如有虚假，所产生的一切后果由本人承担。</w:t>
            </w:r>
          </w:p>
          <w:p>
            <w:pPr>
              <w:pStyle w:val="2"/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 报名人（签名）：</w:t>
            </w:r>
          </w:p>
          <w:p>
            <w:pPr>
              <w:pStyle w:val="2"/>
              <w:shd w:val="clear" w:color="auto" w:fill="FFFFFF"/>
              <w:spacing w:beforeAutospacing="0" w:afterAutospacing="0" w:line="191" w:lineRule="atLeast"/>
              <w:ind w:firstLine="3600" w:firstLineChars="15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 </w:t>
            </w:r>
            <w:r>
              <w:rPr>
                <w:rStyle w:val="5"/>
                <w:rFonts w:ascii="Times New Roman" w:hAnsi="Times New Roman" w:eastAsia="仿宋_GB2312"/>
                <w:color w:val="000000"/>
              </w:rPr>
              <w:t> </w:t>
            </w:r>
            <w:r>
              <w:rPr>
                <w:rFonts w:ascii="Times New Roman" w:hAnsi="Times New Roman" w:eastAsia="仿宋_GB2312"/>
                <w:color w:val="000000"/>
              </w:rPr>
              <w:t>    月</w:t>
            </w:r>
            <w:r>
              <w:rPr>
                <w:rStyle w:val="5"/>
                <w:rFonts w:ascii="Times New Roman" w:hAnsi="Times New Roman" w:eastAsia="仿宋_GB2312"/>
                <w:color w:val="000000"/>
              </w:rPr>
              <w:t> </w:t>
            </w:r>
            <w:r>
              <w:rPr>
                <w:rFonts w:ascii="Times New Roman" w:hAnsi="Times New Roman" w:eastAsia="仿宋_GB2312"/>
                <w:color w:val="000000"/>
              </w:rPr>
              <w:t>     日</w:t>
            </w:r>
          </w:p>
        </w:tc>
      </w:tr>
      <w:bookmarkEnd w:id="0"/>
    </w:tbl>
    <w:p>
      <w:pPr>
        <w:ind w:firstLine="420" w:firstLineChars="200"/>
        <w:rPr>
          <w:rFonts w:ascii="Times New Roman" w:hAnsi="Times New Roman" w:cs="Times New Roman"/>
        </w:rPr>
      </w:pPr>
    </w:p>
    <w:p>
      <w:pPr>
        <w:ind w:firstLine="420" w:firstLineChars="200"/>
        <w:rPr>
          <w:rFonts w:ascii="Times New Roman" w:hAnsi="Times New Roman" w:cs="Times New Roman"/>
        </w:rPr>
      </w:pPr>
    </w:p>
    <w:p/>
    <w:p>
      <w:bookmarkStart w:id="1" w:name="_GoBack"/>
      <w:bookmarkEnd w:id="1"/>
    </w:p>
    <w:sectPr>
      <w:pgSz w:w="11906" w:h="16838"/>
      <w:pgMar w:top="1327" w:right="1746" w:bottom="1327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GQ0YmE1M2JkNmYwY2QzNWI1ZDJiY2M3NDI4YjMifQ=="/>
    <w:docVar w:name="KSO_WPS_MARK_KEY" w:val="9211179b-722d-479b-968f-aa9eee752be6"/>
  </w:docVars>
  <w:rsids>
    <w:rsidRoot w:val="5D07359C"/>
    <w:rsid w:val="0E9F55BC"/>
    <w:rsid w:val="35D920C0"/>
    <w:rsid w:val="4CE058D0"/>
    <w:rsid w:val="5D0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192</Characters>
  <Lines>0</Lines>
  <Paragraphs>0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2024-03-28T02:51:00Z</dcterms:created>
  <dc:creator>lilith</dc:creator>
  <cp:lastModifiedBy>lilith</cp:lastModifiedBy>
  <dcterms:modified xsi:type="dcterms:W3CDTF">2024-03-28T02:52:17Z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83DCD5D43108498D934572CF950817A3_11</vt:lpwstr>
  </property>
</Properties>
</file>